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898" w:rsidRPr="00DF6C1B" w:rsidRDefault="00EC7898" w:rsidP="00EC7898">
      <w:pPr>
        <w:widowControl w:val="0"/>
        <w:spacing w:line="240" w:lineRule="exact"/>
        <w:ind w:left="5670"/>
        <w:rPr>
          <w:sz w:val="28"/>
          <w:szCs w:val="28"/>
        </w:rPr>
      </w:pPr>
      <w:r w:rsidRPr="00DF6C1B">
        <w:rPr>
          <w:sz w:val="28"/>
          <w:szCs w:val="28"/>
        </w:rPr>
        <w:t>Приложение 2</w:t>
      </w:r>
    </w:p>
    <w:p w:rsidR="00EC7898" w:rsidRPr="00DF6C1B" w:rsidRDefault="00EC7898" w:rsidP="00EC7898">
      <w:pPr>
        <w:widowControl w:val="0"/>
        <w:spacing w:line="240" w:lineRule="exact"/>
        <w:ind w:left="5670"/>
        <w:rPr>
          <w:sz w:val="28"/>
          <w:szCs w:val="28"/>
        </w:rPr>
      </w:pPr>
      <w:r w:rsidRPr="00DF6C1B">
        <w:rPr>
          <w:sz w:val="28"/>
          <w:szCs w:val="28"/>
        </w:rPr>
        <w:t xml:space="preserve">к решению Думы Соликамского городского округа </w:t>
      </w:r>
    </w:p>
    <w:p w:rsidR="00EC7898" w:rsidRPr="00DF6C1B" w:rsidRDefault="00EC7898" w:rsidP="00EC7898">
      <w:pPr>
        <w:widowControl w:val="0"/>
        <w:spacing w:after="480" w:line="240" w:lineRule="exact"/>
        <w:ind w:left="5670"/>
        <w:rPr>
          <w:sz w:val="28"/>
          <w:szCs w:val="28"/>
        </w:rPr>
      </w:pPr>
      <w:r w:rsidRPr="00DF6C1B">
        <w:rPr>
          <w:sz w:val="28"/>
          <w:szCs w:val="28"/>
        </w:rPr>
        <w:t xml:space="preserve">от </w:t>
      </w:r>
      <w:r w:rsidR="00356A2B">
        <w:rPr>
          <w:sz w:val="28"/>
          <w:szCs w:val="28"/>
        </w:rPr>
        <w:t>25.09.2024</w:t>
      </w:r>
      <w:r w:rsidRPr="00DF6C1B">
        <w:rPr>
          <w:sz w:val="28"/>
          <w:szCs w:val="28"/>
        </w:rPr>
        <w:t xml:space="preserve"> №</w:t>
      </w:r>
      <w:r w:rsidR="00356A2B">
        <w:rPr>
          <w:sz w:val="28"/>
          <w:szCs w:val="28"/>
        </w:rPr>
        <w:t xml:space="preserve"> 564</w:t>
      </w:r>
    </w:p>
    <w:p w:rsidR="00EC7898" w:rsidRPr="00DF6C1B" w:rsidRDefault="00EC7898" w:rsidP="00EC7898">
      <w:pPr>
        <w:widowControl w:val="0"/>
        <w:spacing w:line="240" w:lineRule="exact"/>
        <w:ind w:left="5670"/>
        <w:rPr>
          <w:sz w:val="28"/>
          <w:szCs w:val="28"/>
        </w:rPr>
      </w:pPr>
      <w:r w:rsidRPr="00DF6C1B">
        <w:rPr>
          <w:sz w:val="28"/>
          <w:szCs w:val="28"/>
        </w:rPr>
        <w:t>Приложение 2</w:t>
      </w:r>
    </w:p>
    <w:p w:rsidR="00EC7898" w:rsidRPr="00DF6C1B" w:rsidRDefault="00EC7898" w:rsidP="00EC7898">
      <w:pPr>
        <w:widowControl w:val="0"/>
        <w:spacing w:line="240" w:lineRule="exact"/>
        <w:ind w:left="5670"/>
        <w:rPr>
          <w:sz w:val="28"/>
          <w:szCs w:val="28"/>
        </w:rPr>
      </w:pPr>
      <w:r w:rsidRPr="00DF6C1B">
        <w:rPr>
          <w:sz w:val="28"/>
          <w:szCs w:val="28"/>
        </w:rPr>
        <w:t>к Правилам благоустройства территории Соликамского городского округа</w:t>
      </w:r>
    </w:p>
    <w:p w:rsidR="00EC7898" w:rsidRPr="00DF6C1B" w:rsidRDefault="00EC7898" w:rsidP="00EC7898">
      <w:pPr>
        <w:spacing w:before="480" w:line="240" w:lineRule="exact"/>
        <w:jc w:val="center"/>
        <w:rPr>
          <w:b/>
          <w:sz w:val="28"/>
          <w:szCs w:val="28"/>
        </w:rPr>
      </w:pPr>
      <w:r w:rsidRPr="00DF6C1B">
        <w:rPr>
          <w:b/>
          <w:sz w:val="28"/>
          <w:szCs w:val="28"/>
        </w:rPr>
        <w:t>ПОРЯДОК</w:t>
      </w:r>
    </w:p>
    <w:p w:rsidR="00EC7898" w:rsidRPr="00DF6C1B" w:rsidRDefault="00EC7898" w:rsidP="00EC7898">
      <w:pPr>
        <w:spacing w:line="240" w:lineRule="exact"/>
        <w:jc w:val="center"/>
        <w:rPr>
          <w:b/>
          <w:sz w:val="28"/>
          <w:szCs w:val="28"/>
        </w:rPr>
      </w:pPr>
      <w:r w:rsidRPr="00DF6C1B">
        <w:rPr>
          <w:b/>
          <w:sz w:val="28"/>
          <w:szCs w:val="28"/>
        </w:rPr>
        <w:t>выявления и демонтажа вывесок, не приведенных в соответствие</w:t>
      </w:r>
    </w:p>
    <w:p w:rsidR="00EC7898" w:rsidRPr="00DF6C1B" w:rsidRDefault="00EC7898" w:rsidP="00EC7898">
      <w:pPr>
        <w:spacing w:line="240" w:lineRule="exact"/>
        <w:jc w:val="center"/>
        <w:rPr>
          <w:b/>
          <w:sz w:val="28"/>
          <w:szCs w:val="28"/>
        </w:rPr>
      </w:pPr>
      <w:r w:rsidRPr="00DF6C1B">
        <w:rPr>
          <w:b/>
          <w:sz w:val="28"/>
          <w:szCs w:val="28"/>
        </w:rPr>
        <w:t>Стандартным требованиям к вывескам, их размещению</w:t>
      </w:r>
    </w:p>
    <w:p w:rsidR="00EC7898" w:rsidRPr="00DF6C1B" w:rsidRDefault="00EC7898" w:rsidP="00EC7898">
      <w:pPr>
        <w:spacing w:after="480" w:line="240" w:lineRule="exact"/>
        <w:jc w:val="center"/>
        <w:rPr>
          <w:b/>
          <w:sz w:val="28"/>
          <w:szCs w:val="28"/>
        </w:rPr>
      </w:pPr>
      <w:r w:rsidRPr="00DF6C1B">
        <w:rPr>
          <w:b/>
          <w:sz w:val="28"/>
          <w:szCs w:val="28"/>
        </w:rPr>
        <w:t>и эксплуатации, и не зафиксированных в дизайн-проекте размещения вывески и (или) паспорте фасада здания, строения, сооружения на территории Соликамского городского округа</w:t>
      </w:r>
    </w:p>
    <w:p w:rsidR="00EC7898" w:rsidRPr="00DF6C1B" w:rsidRDefault="00EC7898" w:rsidP="00EC789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F6C1B">
        <w:rPr>
          <w:sz w:val="28"/>
          <w:szCs w:val="28"/>
        </w:rPr>
        <w:t>1. Порядок выявления и демонтажа вывесок, не приведенных в соответствие Стандартным требованиям к вывескам, их размещению и эксплуатации и не зафиксированных в дизайн-проекте размещения вывески и (или) паспорте фасада здания, строения, сооружения на территории Соликамского городского округа (далее – Порядок; Стандартные требования; вывески, не соответствующие установленным требованиям) основан на принципах открытости и доступности информации, а также законности решений о принудительном демонтаже вывесок, не соответствующих установленным требованиям, и является обязательным для исполнения всеми гражданами, индивидуальными предпринимателями и юридическими лицами независимо от организационно-правовой формы и формы собственности.</w:t>
      </w:r>
    </w:p>
    <w:p w:rsidR="00EC7898" w:rsidRPr="00DF6C1B" w:rsidRDefault="00EC7898" w:rsidP="00EC789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F6C1B">
        <w:rPr>
          <w:sz w:val="28"/>
          <w:szCs w:val="28"/>
        </w:rPr>
        <w:t>2. Порядок регулирует порядок выявления и демонтажа вывесок, не соответствующих установленным требованиям.</w:t>
      </w:r>
    </w:p>
    <w:p w:rsidR="00EC7898" w:rsidRPr="00DF6C1B" w:rsidRDefault="00EC7898" w:rsidP="00EC789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F6C1B">
        <w:rPr>
          <w:sz w:val="28"/>
          <w:szCs w:val="28"/>
        </w:rPr>
        <w:t>3. Выявление вывесок, не соответствующих установленным требованиям, осуществляется уполномоченными должностными лицами управления муниципального контроля администрации Соликамского городского округа (далее - должностное лицо, администрация) в соответствии с Положением об управлении муниципального контроля администрации Соликамского городского округа, утвержденным распоряжением администрации Соликамского городского округа от 20 декабря 2021 г. № 327-ра.</w:t>
      </w:r>
    </w:p>
    <w:p w:rsidR="00EC7898" w:rsidRPr="00DF6C1B" w:rsidRDefault="00EC7898" w:rsidP="00EC789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F6C1B">
        <w:rPr>
          <w:sz w:val="28"/>
          <w:szCs w:val="28"/>
        </w:rPr>
        <w:t>4. Организация демонтажа, перемещения, хранения, транспортирования и утилизации вывесок, не соответствующих установленным требованиям, осуществляется Управлением муниципального контроля администрации Соликамского городского округа (далее – Управление муниципального контроля).</w:t>
      </w:r>
    </w:p>
    <w:p w:rsidR="00EC7898" w:rsidRPr="00DF6C1B" w:rsidRDefault="00EC7898" w:rsidP="00EC789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F6C1B">
        <w:rPr>
          <w:sz w:val="28"/>
          <w:szCs w:val="28"/>
        </w:rPr>
        <w:t xml:space="preserve">Демонтаж, перемещение, хранение, транспортирование и утилизация вывесок, не соответствующих установленным требованиям, осуществляются подрядной организацией, определяемой в соответствии с пунктом 4 части 1 </w:t>
      </w:r>
      <w:r w:rsidRPr="00DF6C1B">
        <w:rPr>
          <w:sz w:val="28"/>
          <w:szCs w:val="28"/>
        </w:rPr>
        <w:lastRenderedPageBreak/>
        <w:t xml:space="preserve">статьи 93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нужд». </w:t>
      </w:r>
    </w:p>
    <w:p w:rsidR="00EC7898" w:rsidRPr="00DF6C1B" w:rsidRDefault="00EC7898" w:rsidP="00EC789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F6C1B">
        <w:rPr>
          <w:sz w:val="28"/>
          <w:szCs w:val="28"/>
        </w:rPr>
        <w:t>Заключение с исполнителем работ соответствующего муниципального контракта обеспечивается МБУ «Управление благоустройства Соликамского городского округа» (далее – МБУ УБ).</w:t>
      </w:r>
    </w:p>
    <w:p w:rsidR="00EC7898" w:rsidRPr="00DF6C1B" w:rsidRDefault="00EC7898" w:rsidP="00EC789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F6C1B">
        <w:rPr>
          <w:sz w:val="28"/>
          <w:szCs w:val="28"/>
        </w:rPr>
        <w:t xml:space="preserve">5. Должностное лицо при обследовании территории в ходе мониторинга содержания территории Соликамского городского округа выявляет вывески, не соответствующие установленным требованиям. В день выявления такой вывески должностное лицо составляет акт мониторинга. </w:t>
      </w:r>
    </w:p>
    <w:p w:rsidR="00EC7898" w:rsidRPr="00DF6C1B" w:rsidRDefault="00EC7898" w:rsidP="00EC789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F6C1B">
        <w:rPr>
          <w:sz w:val="28"/>
          <w:szCs w:val="28"/>
        </w:rPr>
        <w:t>В акте мониторинга отражается факт выявления вывески, не соответствующей установленным требованиям, сведения о владельце вывески, сведения, размещенные на самой вывеске, на информационных стендах внутри здания, на фасаде которого размещена вывеска.</w:t>
      </w:r>
    </w:p>
    <w:p w:rsidR="00EC7898" w:rsidRPr="00DF6C1B" w:rsidRDefault="00EC7898" w:rsidP="00EC789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F6C1B">
        <w:rPr>
          <w:sz w:val="28"/>
          <w:szCs w:val="28"/>
        </w:rPr>
        <w:t>6. Не позднее рабочего дня, следующего за днем, составления акта мониторинга, должностное лицо направляет владельцу вывески, в случае если владелец вывески известен, а в случае если неизвестен - владельцу здания, строения, сооружения, помещения, расположенного в здании, строении, на котором расположена вывеска (далее – владелец), не соответствующая установленным требованиям, уведомление о добровольном приведении вывески в соответствие Стандартным требованиям (далее – Уведомление) с указанием срока.</w:t>
      </w:r>
    </w:p>
    <w:p w:rsidR="00EC7898" w:rsidRPr="00DF6C1B" w:rsidRDefault="00EC7898" w:rsidP="00EC789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F6C1B">
        <w:rPr>
          <w:sz w:val="28"/>
          <w:szCs w:val="28"/>
        </w:rPr>
        <w:t>Срок для добровольного приведения выявленной вывески в соответствие Стандартным требованиям составляет 10 рабочих дней после дня получения уведомления.</w:t>
      </w:r>
    </w:p>
    <w:p w:rsidR="00EC7898" w:rsidRPr="00DF6C1B" w:rsidRDefault="00EC7898" w:rsidP="00EC789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F6C1B">
        <w:rPr>
          <w:sz w:val="28"/>
          <w:szCs w:val="28"/>
        </w:rPr>
        <w:t>7. Под добровольным приведением выявленной вывески в соответствие Стандартным требованиям понимается:</w:t>
      </w:r>
    </w:p>
    <w:p w:rsidR="00EC7898" w:rsidRPr="00DF6C1B" w:rsidRDefault="00EC7898" w:rsidP="00EC789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F6C1B">
        <w:rPr>
          <w:sz w:val="28"/>
          <w:szCs w:val="28"/>
        </w:rPr>
        <w:t>а) приведение вывески в соответствии Стандартным требованиям;</w:t>
      </w:r>
    </w:p>
    <w:p w:rsidR="00EC7898" w:rsidRPr="00DF6C1B" w:rsidRDefault="00EC7898" w:rsidP="00EC789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F6C1B">
        <w:rPr>
          <w:sz w:val="28"/>
          <w:szCs w:val="28"/>
        </w:rPr>
        <w:t>б) фиксирование вывески, не соответствующей установленным требованиям, в дизайн-проекте вывески;</w:t>
      </w:r>
    </w:p>
    <w:p w:rsidR="00EC7898" w:rsidRPr="00DF6C1B" w:rsidRDefault="00EC7898" w:rsidP="00EC789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F6C1B">
        <w:rPr>
          <w:sz w:val="28"/>
          <w:szCs w:val="28"/>
        </w:rPr>
        <w:t>в) добровольный демонтаж вывески за счет собственных средств владельца вывески.</w:t>
      </w:r>
    </w:p>
    <w:p w:rsidR="00EC7898" w:rsidRPr="00DF6C1B" w:rsidRDefault="00EC7898" w:rsidP="00EC789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F6C1B">
        <w:rPr>
          <w:sz w:val="28"/>
          <w:szCs w:val="28"/>
        </w:rPr>
        <w:t>8. Вывески, не соответствующие установленным требованиям, подлежат учету.</w:t>
      </w:r>
    </w:p>
    <w:p w:rsidR="00EC7898" w:rsidRPr="00DF6C1B" w:rsidRDefault="00EC7898" w:rsidP="00EC789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F6C1B">
        <w:rPr>
          <w:sz w:val="28"/>
          <w:szCs w:val="28"/>
        </w:rPr>
        <w:t xml:space="preserve">Учет вывесок, не соответствующих установленным требованиям, осуществляется Управлением муниципального контроля посредством включения сведений о таких вывесках в Реестр вывесок, подлежащих принудительному демонтажу (далее – Реестр), в течение 10 рабочих дней после дня выявления. </w:t>
      </w:r>
    </w:p>
    <w:p w:rsidR="00EC7898" w:rsidRPr="00DF6C1B" w:rsidRDefault="00EC7898" w:rsidP="00EC789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F6C1B">
        <w:rPr>
          <w:sz w:val="28"/>
          <w:szCs w:val="28"/>
        </w:rPr>
        <w:t>Форма и порядок ведения Реестра устанавливаются постановлением администрации Соликамского городского округа.</w:t>
      </w:r>
    </w:p>
    <w:p w:rsidR="00EC7898" w:rsidRPr="00DF6C1B" w:rsidRDefault="00EC7898" w:rsidP="00EC789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F6C1B">
        <w:rPr>
          <w:sz w:val="28"/>
          <w:szCs w:val="28"/>
        </w:rPr>
        <w:lastRenderedPageBreak/>
        <w:t>9. Реестр подлежит размещению на официальном сайте администрации Соликамского городского округа в информационно-телекоммуникационной сети Интернет (далее – официальный сайт).</w:t>
      </w:r>
    </w:p>
    <w:p w:rsidR="00EC7898" w:rsidRPr="00DF6C1B" w:rsidRDefault="00EC7898" w:rsidP="00EC789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F6C1B">
        <w:rPr>
          <w:sz w:val="28"/>
          <w:szCs w:val="28"/>
        </w:rPr>
        <w:t>Обновление информации, содержащейся в Реестре и размещенной на официальном сайте администрации Соликамского городского округа, должны осуществляться по мере необходимости, но не реже одного раза в месяц.</w:t>
      </w:r>
    </w:p>
    <w:p w:rsidR="00EC7898" w:rsidRPr="00DF6C1B" w:rsidRDefault="00EC7898" w:rsidP="00EC789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F6C1B">
        <w:rPr>
          <w:sz w:val="28"/>
          <w:szCs w:val="28"/>
        </w:rPr>
        <w:t>10. Управление муниципального контроля в течение 3 рабочих дней после дня окончания срока, предусмотренного на добровольное приведение вывески в соответствие Стандартным требованиям, осуществляет проверку исполнения уведомления, указанного в пункте 6 настоящего Порядка.</w:t>
      </w:r>
    </w:p>
    <w:p w:rsidR="00EC7898" w:rsidRPr="00DF6C1B" w:rsidRDefault="00EC7898" w:rsidP="00EC789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F6C1B">
        <w:rPr>
          <w:sz w:val="28"/>
          <w:szCs w:val="28"/>
        </w:rPr>
        <w:t>11. В случае если в отношении вывески, не соответствующей установленным требованиям, установлен факт приведения вывески в соответствие установленным требованиям после получения уведомления, указанного в пункте 6 настоящего Порядка, организация демонтажа, перемещения, хранения, транспортирования и утилизации не осуществляется.</w:t>
      </w:r>
    </w:p>
    <w:p w:rsidR="00EC7898" w:rsidRPr="00DF6C1B" w:rsidRDefault="00EC7898" w:rsidP="00EC789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F6C1B">
        <w:rPr>
          <w:sz w:val="28"/>
          <w:szCs w:val="28"/>
        </w:rPr>
        <w:t>12. В случае установления факта не приведения вывески в соответствие Стандартным требованиям после получения уведомления, указанного в пункте 6 настоящего Порядка, Управление муниципального контроля по результатам мониторинга содержания территории Соликамского городского округа составляет акт мониторинга, в котором отражается факт его неисполнения.</w:t>
      </w:r>
    </w:p>
    <w:p w:rsidR="00EC7898" w:rsidRPr="00DF6C1B" w:rsidRDefault="00EC7898" w:rsidP="00EC789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F6C1B">
        <w:rPr>
          <w:sz w:val="28"/>
          <w:szCs w:val="28"/>
        </w:rPr>
        <w:t xml:space="preserve">13. Для организации принудительного демонтажа вывески, не соответствующей установленным требованиям, Управление муниципального контроля в течение 10 рабочих дней после составления акта, указанного в пункте 12 настоящего Порядка, обеспечивает подготовку и издание постановления администрации Соликамского городского округа о принудительном демонтаже вывески (далее – Постановление о демонтаже) за счет средств бюджета Соликамского городского округа. </w:t>
      </w:r>
    </w:p>
    <w:p w:rsidR="00EC7898" w:rsidRPr="00DF6C1B" w:rsidRDefault="00EC7898" w:rsidP="00EC789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F6C1B">
        <w:rPr>
          <w:sz w:val="28"/>
          <w:szCs w:val="28"/>
        </w:rPr>
        <w:t>14. Постановление о демонтаже должно содержать сведения:</w:t>
      </w:r>
    </w:p>
    <w:p w:rsidR="00EC7898" w:rsidRPr="00DF6C1B" w:rsidRDefault="00EC7898" w:rsidP="00EC789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F6C1B">
        <w:rPr>
          <w:sz w:val="28"/>
          <w:szCs w:val="28"/>
        </w:rPr>
        <w:t>а) о месте нахождения и характеристиках вывески, подлежащей демонтажу, в том числе номере вывески в Реестре;</w:t>
      </w:r>
    </w:p>
    <w:p w:rsidR="00EC7898" w:rsidRPr="00DF6C1B" w:rsidRDefault="00EC7898" w:rsidP="00EC789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F6C1B">
        <w:rPr>
          <w:sz w:val="28"/>
          <w:szCs w:val="28"/>
        </w:rPr>
        <w:t>б) о дате и времени начала работ по демонтажу. В случае если в Постановлении о демонтаже указаны сведения о демонтаже нескольких вывесок, дата и время работ по принудительному демонтажу указываются в отношении каждой вывески;</w:t>
      </w:r>
    </w:p>
    <w:p w:rsidR="00EC7898" w:rsidRPr="00DF6C1B" w:rsidRDefault="00EC7898" w:rsidP="00EC789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F6C1B">
        <w:rPr>
          <w:sz w:val="28"/>
          <w:szCs w:val="28"/>
        </w:rPr>
        <w:t>в) о должностном лице Управления муниципального контроля, ответственном за организацию демонтажа, перемещения, хранения и утилизации вывески (далее - ответственное должностное лицо);</w:t>
      </w:r>
    </w:p>
    <w:p w:rsidR="00EC7898" w:rsidRPr="00DF6C1B" w:rsidRDefault="00EC7898" w:rsidP="00EC789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F6C1B">
        <w:rPr>
          <w:sz w:val="28"/>
          <w:szCs w:val="28"/>
        </w:rPr>
        <w:t>г) о должностном лице МБУ УБ, ответственном за заключение соответствующего муниципального контракта по демонтажу, перемещению, хранению, транспортированию и утилизации вывески;</w:t>
      </w:r>
    </w:p>
    <w:p w:rsidR="00EC7898" w:rsidRPr="00DF6C1B" w:rsidRDefault="00EC7898" w:rsidP="00EC789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F6C1B">
        <w:rPr>
          <w:sz w:val="28"/>
          <w:szCs w:val="28"/>
        </w:rPr>
        <w:lastRenderedPageBreak/>
        <w:t>д) об индивидуальном предпринимателе, организации, осуществляющем (ей) принудительный демонтаж, перемещение и хранение вывески (далее – Подрядчик), месте временного хранения демонтированной вывески с указанием точного адреса (адресного ориентира).</w:t>
      </w:r>
    </w:p>
    <w:p w:rsidR="00EC7898" w:rsidRPr="00DF6C1B" w:rsidRDefault="00EC7898" w:rsidP="00EC789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F6C1B">
        <w:rPr>
          <w:sz w:val="28"/>
          <w:szCs w:val="28"/>
        </w:rPr>
        <w:t>15. Постановление о демонтаже вступает в силу после его официального обнародования в газете «Соликамский рабочий» и подлежит размещению на официальном сайте администрации в информационно-телекоммуникационной сети Интернет.</w:t>
      </w:r>
    </w:p>
    <w:p w:rsidR="00EC7898" w:rsidRPr="00DF6C1B" w:rsidRDefault="00EC7898" w:rsidP="00EC789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F6C1B">
        <w:rPr>
          <w:sz w:val="28"/>
          <w:szCs w:val="28"/>
        </w:rPr>
        <w:t>16. Копия Постановления о демонтаже подлежит передаче Управлением муниципального контроля в МБУ УБ не позднее рабочего дня, следующего за днем его официального опубликования.</w:t>
      </w:r>
    </w:p>
    <w:p w:rsidR="00EC7898" w:rsidRPr="00DF6C1B" w:rsidRDefault="00EC7898" w:rsidP="00EC789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F6C1B">
        <w:rPr>
          <w:sz w:val="28"/>
          <w:szCs w:val="28"/>
        </w:rPr>
        <w:t>17. При принудительном демонтаже вывески должностным лицом Управления муниципального контроля составляется акт демонтажа (далее – Акт), в котором указываются:</w:t>
      </w:r>
    </w:p>
    <w:p w:rsidR="00EC7898" w:rsidRPr="00DF6C1B" w:rsidRDefault="00EC7898" w:rsidP="00EC789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F6C1B">
        <w:rPr>
          <w:sz w:val="28"/>
          <w:szCs w:val="28"/>
        </w:rPr>
        <w:t>а) место нахождения и характеристики вывески;</w:t>
      </w:r>
    </w:p>
    <w:p w:rsidR="00EC7898" w:rsidRPr="00DF6C1B" w:rsidRDefault="00EC7898" w:rsidP="00EC789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F6C1B">
        <w:rPr>
          <w:sz w:val="28"/>
          <w:szCs w:val="28"/>
        </w:rPr>
        <w:t>б) сведения о владельце вывески, в случае если владелец вывески известен, а в случае если неизвестен - о владельце здания, строения, сооружения, помещения, расположенного в здании, строении, сооружении, на котором расположена вывеска, либо об уполномоченном представителе владельца (данные юридического или физического лица (ИП), адрес и прочее);</w:t>
      </w:r>
    </w:p>
    <w:p w:rsidR="00EC7898" w:rsidRPr="00DF6C1B" w:rsidRDefault="00EC7898" w:rsidP="00EC789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F6C1B">
        <w:rPr>
          <w:sz w:val="28"/>
          <w:szCs w:val="28"/>
        </w:rPr>
        <w:t>в) место, дата, время начала и окончания работ по принудительному демонтажу;</w:t>
      </w:r>
    </w:p>
    <w:p w:rsidR="00EC7898" w:rsidRPr="00DF6C1B" w:rsidRDefault="00EC7898" w:rsidP="00EC789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F6C1B">
        <w:rPr>
          <w:sz w:val="28"/>
          <w:szCs w:val="28"/>
        </w:rPr>
        <w:t>г) реквизиты постановления о демонтаже, на основании которого осуществляется демонтаж;</w:t>
      </w:r>
    </w:p>
    <w:p w:rsidR="00EC7898" w:rsidRPr="00DF6C1B" w:rsidRDefault="00EC7898" w:rsidP="00EC789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F6C1B">
        <w:rPr>
          <w:sz w:val="28"/>
          <w:szCs w:val="28"/>
        </w:rPr>
        <w:t>д) сведения об ответственном должностном лице;</w:t>
      </w:r>
    </w:p>
    <w:p w:rsidR="00EC7898" w:rsidRPr="00DF6C1B" w:rsidRDefault="00EC7898" w:rsidP="00EC789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F6C1B">
        <w:rPr>
          <w:sz w:val="28"/>
          <w:szCs w:val="28"/>
        </w:rPr>
        <w:t>е) сведения о лице, осуществляющем демонтаж (подрядчике);</w:t>
      </w:r>
    </w:p>
    <w:p w:rsidR="00EC7898" w:rsidRPr="00DF6C1B" w:rsidRDefault="00EC7898" w:rsidP="00EC789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F6C1B">
        <w:rPr>
          <w:sz w:val="28"/>
          <w:szCs w:val="28"/>
        </w:rPr>
        <w:t>ж) отметка об осуществлении фото- видеосъемки с указанием технических средств;</w:t>
      </w:r>
    </w:p>
    <w:p w:rsidR="00EC7898" w:rsidRPr="00DF6C1B" w:rsidRDefault="00EC7898" w:rsidP="00EC789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F6C1B">
        <w:rPr>
          <w:sz w:val="28"/>
          <w:szCs w:val="28"/>
        </w:rPr>
        <w:t>18. Акт подписывается ответственным должностным лицом и представителем Подрядчика.</w:t>
      </w:r>
    </w:p>
    <w:p w:rsidR="00EC7898" w:rsidRPr="00DF6C1B" w:rsidRDefault="00EC7898" w:rsidP="00EC789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F6C1B">
        <w:rPr>
          <w:sz w:val="28"/>
          <w:szCs w:val="28"/>
        </w:rPr>
        <w:t>Владелец, в присутствии которого произведен принудительный демонтаж вывески, ставит свою подпись в Акте. В случае отказа, указанного лица, от проставления в Акте подписи об этом в Акте делается соответствующая отметка.</w:t>
      </w:r>
    </w:p>
    <w:p w:rsidR="00EC7898" w:rsidRPr="00DF6C1B" w:rsidRDefault="00EC7898" w:rsidP="00EC789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F6C1B">
        <w:rPr>
          <w:sz w:val="28"/>
          <w:szCs w:val="28"/>
        </w:rPr>
        <w:t>Отсутствие при принудительном демонтаже владельца не является препятствием для осуществления принудительного демонтажа вывески.</w:t>
      </w:r>
    </w:p>
    <w:p w:rsidR="00EC7898" w:rsidRPr="00DF6C1B" w:rsidRDefault="00EC7898" w:rsidP="00EC789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F6C1B">
        <w:rPr>
          <w:sz w:val="28"/>
          <w:szCs w:val="28"/>
        </w:rPr>
        <w:t>19. К Акту прилагается комплект фотографий вывески и места размещения такой вывески до и после принудительного демонтажа.</w:t>
      </w:r>
    </w:p>
    <w:p w:rsidR="00EC7898" w:rsidRPr="00DF6C1B" w:rsidRDefault="00EC7898" w:rsidP="00EC789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F6C1B">
        <w:rPr>
          <w:sz w:val="28"/>
          <w:szCs w:val="28"/>
        </w:rPr>
        <w:t xml:space="preserve">20. Акт составляется в 3 экземплярах, один из которых вручается под подпись (либо отправляется заказным письмом с уведомлением о вручении) </w:t>
      </w:r>
      <w:r w:rsidRPr="00DF6C1B">
        <w:rPr>
          <w:sz w:val="28"/>
          <w:szCs w:val="28"/>
        </w:rPr>
        <w:lastRenderedPageBreak/>
        <w:t>владельцу, второй передается в МБУ УБ, третий хранится в Управлении муниципального контроля.</w:t>
      </w:r>
    </w:p>
    <w:p w:rsidR="00EC7898" w:rsidRPr="00DF6C1B" w:rsidRDefault="00EC7898" w:rsidP="00EC789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F6C1B">
        <w:rPr>
          <w:sz w:val="28"/>
          <w:szCs w:val="28"/>
        </w:rPr>
        <w:t>21. Срок принудительного демонтажа вывески составляет не более 30 календарных дней после дня вступления в силу Постановления о демонтаже.</w:t>
      </w:r>
    </w:p>
    <w:p w:rsidR="00EC7898" w:rsidRPr="00DF6C1B" w:rsidRDefault="00EC7898" w:rsidP="00EC789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F6C1B">
        <w:rPr>
          <w:sz w:val="28"/>
          <w:szCs w:val="28"/>
        </w:rPr>
        <w:t>22. Хранение демонтированных вывесок осуществляется Подрядчиком после дня демонтажа в течение срока, установленного гражданским законодательством в отношении бесхозяйных движимых вещей, за исключением вывесок, изготовленных из мягких материалов (бумажное, тканевое, виниловое полотно), подлежащих утилизации сразу после демонтажа.</w:t>
      </w:r>
    </w:p>
    <w:p w:rsidR="00EC7898" w:rsidRPr="00DF6C1B" w:rsidRDefault="00EC7898" w:rsidP="00EC789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F6C1B">
        <w:rPr>
          <w:sz w:val="28"/>
          <w:szCs w:val="28"/>
        </w:rPr>
        <w:t>23. Демонтированные и неутилизированные вывески выдаются владельцу в следующем порядке:</w:t>
      </w:r>
    </w:p>
    <w:p w:rsidR="00EC7898" w:rsidRPr="00DF6C1B" w:rsidRDefault="00EC7898" w:rsidP="00EC789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F6C1B">
        <w:rPr>
          <w:sz w:val="28"/>
          <w:szCs w:val="28"/>
        </w:rPr>
        <w:t>23.1. Владелец обращается в Управление муниципального контроля и предъявляет следующие документы:</w:t>
      </w:r>
    </w:p>
    <w:p w:rsidR="00EC7898" w:rsidRPr="00DF6C1B" w:rsidRDefault="00EC7898" w:rsidP="00EC789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F6C1B">
        <w:rPr>
          <w:sz w:val="28"/>
          <w:szCs w:val="28"/>
        </w:rPr>
        <w:t xml:space="preserve">документы, подтверждающие личность или полномочия обратившегося, </w:t>
      </w:r>
    </w:p>
    <w:p w:rsidR="00EC7898" w:rsidRPr="00DF6C1B" w:rsidRDefault="00EC7898" w:rsidP="00EC789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F6C1B">
        <w:rPr>
          <w:sz w:val="28"/>
          <w:szCs w:val="28"/>
        </w:rPr>
        <w:t>документы, подтверждающие право на вы</w:t>
      </w:r>
      <w:bookmarkStart w:id="0" w:name="_GoBack"/>
      <w:bookmarkEnd w:id="0"/>
      <w:r w:rsidRPr="00DF6C1B">
        <w:rPr>
          <w:sz w:val="28"/>
          <w:szCs w:val="28"/>
        </w:rPr>
        <w:t xml:space="preserve">веску (договор подряда, купли-продажи, дарения, аренды и прочие, позволяющие идентифицировать демонтированную вывеску, в случае если владелец вывески не был установлен), </w:t>
      </w:r>
    </w:p>
    <w:p w:rsidR="00EC7898" w:rsidRPr="00DF6C1B" w:rsidRDefault="00EC7898" w:rsidP="00EC789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F6C1B">
        <w:rPr>
          <w:sz w:val="28"/>
          <w:szCs w:val="28"/>
        </w:rPr>
        <w:t>документы, подтверждающие оплату демонтажа, перемещения и хранения вывески.</w:t>
      </w:r>
    </w:p>
    <w:p w:rsidR="00EC7898" w:rsidRPr="00DF6C1B" w:rsidRDefault="00EC7898" w:rsidP="00EC789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F6C1B">
        <w:rPr>
          <w:sz w:val="28"/>
          <w:szCs w:val="28"/>
        </w:rPr>
        <w:t>В день обращения владельца вывески, после проверки документов, указанных в настоящем пункте, Управление муниципального контроля выдает владельцу вывески три экземпляра акта сдачи-приемки вывески с отметкой о согласовании возможности выдачи демонтированной вывески.</w:t>
      </w:r>
    </w:p>
    <w:p w:rsidR="00EC7898" w:rsidRPr="00DF6C1B" w:rsidRDefault="00EC7898" w:rsidP="00EC789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F6C1B">
        <w:rPr>
          <w:sz w:val="28"/>
          <w:szCs w:val="28"/>
        </w:rPr>
        <w:t>Форма акта сдачи-приемки вывески устанавливается правовым актом администрации Соликамского городского округа.</w:t>
      </w:r>
    </w:p>
    <w:p w:rsidR="00EC7898" w:rsidRPr="00DF6C1B" w:rsidRDefault="00EC7898" w:rsidP="00EC789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F6C1B">
        <w:rPr>
          <w:sz w:val="28"/>
          <w:szCs w:val="28"/>
        </w:rPr>
        <w:t>Основаниями для отказа в выдаче Управлением муниципального контроля акта сдачи-приемки вывески являются:</w:t>
      </w:r>
    </w:p>
    <w:p w:rsidR="00EC7898" w:rsidRPr="00DF6C1B" w:rsidRDefault="00EC7898" w:rsidP="00EC789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F6C1B">
        <w:rPr>
          <w:sz w:val="28"/>
          <w:szCs w:val="28"/>
        </w:rPr>
        <w:t>отсутствие документов, указанных в настоящем пункте,</w:t>
      </w:r>
    </w:p>
    <w:p w:rsidR="00EC7898" w:rsidRPr="00DF6C1B" w:rsidRDefault="00EC7898" w:rsidP="00EC789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F6C1B">
        <w:rPr>
          <w:sz w:val="28"/>
          <w:szCs w:val="28"/>
        </w:rPr>
        <w:t>демонтированная вывеска утилизирована сразу после демонтажа в соответствии с пунктом 22 настоящего Порядка.</w:t>
      </w:r>
    </w:p>
    <w:p w:rsidR="00EC7898" w:rsidRPr="00DF6C1B" w:rsidRDefault="00EC7898" w:rsidP="00EC789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F6C1B">
        <w:rPr>
          <w:sz w:val="28"/>
          <w:szCs w:val="28"/>
        </w:rPr>
        <w:t>23.2. Владелец обращается с письменным заявлением о выдаче вывески к Подрядчику, к заявлению прилагается акт сдачи-приемки.</w:t>
      </w:r>
    </w:p>
    <w:p w:rsidR="00EC7898" w:rsidRPr="00DF6C1B" w:rsidRDefault="00EC7898" w:rsidP="00EC789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F6C1B">
        <w:rPr>
          <w:sz w:val="28"/>
          <w:szCs w:val="28"/>
        </w:rPr>
        <w:t>Акт сдачи-приемки вывески подписывается Подрядчиком и владельцем вывески при передаче вывески. Один экземпляр акта остается у владельца вывески, второй - у Подрядчика, третий - передается Подрядчиком в Управление муниципального контроля.</w:t>
      </w:r>
    </w:p>
    <w:p w:rsidR="00EC7898" w:rsidRPr="00DF6C1B" w:rsidRDefault="00EC7898" w:rsidP="00EC789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F6C1B">
        <w:rPr>
          <w:sz w:val="28"/>
          <w:szCs w:val="28"/>
        </w:rPr>
        <w:t>24. Сумма оплаты демонтажа, перемещения, транспортирования и хранения вывески определяется в порядке, установленным правовым актом администрации Соликамского городского округа.</w:t>
      </w:r>
    </w:p>
    <w:p w:rsidR="00EC7898" w:rsidRPr="00DF6C1B" w:rsidRDefault="00EC7898" w:rsidP="003A3EA6">
      <w:pPr>
        <w:widowControl w:val="0"/>
        <w:spacing w:line="240" w:lineRule="exact"/>
        <w:ind w:left="5670"/>
        <w:rPr>
          <w:sz w:val="28"/>
          <w:szCs w:val="28"/>
        </w:rPr>
      </w:pPr>
      <w:r w:rsidRPr="00DF6C1B">
        <w:rPr>
          <w:sz w:val="28"/>
          <w:szCs w:val="28"/>
        </w:rPr>
        <w:br w:type="page"/>
      </w:r>
    </w:p>
    <w:sectPr w:rsidR="00EC7898" w:rsidRPr="00DF6C1B" w:rsidSect="007865C8">
      <w:footerReference w:type="default" r:id="rId7"/>
      <w:pgSz w:w="11906" w:h="16838" w:code="9"/>
      <w:pgMar w:top="1134" w:right="567" w:bottom="1134" w:left="1418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898" w:rsidRDefault="00EC7898" w:rsidP="00EC7898">
      <w:r>
        <w:separator/>
      </w:r>
    </w:p>
  </w:endnote>
  <w:endnote w:type="continuationSeparator" w:id="0">
    <w:p w:rsidR="00EC7898" w:rsidRDefault="00EC7898" w:rsidP="00EC7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761" w:rsidRPr="00293802" w:rsidRDefault="003A3EA6">
    <w:pPr>
      <w:pStyle w:val="a3"/>
      <w:rPr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898" w:rsidRDefault="00EC7898" w:rsidP="00EC7898">
      <w:r>
        <w:separator/>
      </w:r>
    </w:p>
  </w:footnote>
  <w:footnote w:type="continuationSeparator" w:id="0">
    <w:p w:rsidR="00EC7898" w:rsidRDefault="00EC7898" w:rsidP="00EC78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266"/>
    <w:rsid w:val="00356A2B"/>
    <w:rsid w:val="003A3EA6"/>
    <w:rsid w:val="00A35266"/>
    <w:rsid w:val="00BC6E14"/>
    <w:rsid w:val="00D02905"/>
    <w:rsid w:val="00DF6C1B"/>
    <w:rsid w:val="00EC7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8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C7898"/>
    <w:pPr>
      <w:tabs>
        <w:tab w:val="center" w:pos="4677"/>
        <w:tab w:val="right" w:pos="9355"/>
      </w:tabs>
    </w:pPr>
    <w:rPr>
      <w:sz w:val="28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EC789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5">
    <w:name w:val="Hyperlink"/>
    <w:uiPriority w:val="99"/>
    <w:rsid w:val="00EC7898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EC78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basedOn w:val="a0"/>
    <w:link w:val="a6"/>
    <w:uiPriority w:val="99"/>
    <w:rsid w:val="00EC78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Цветовое выделение"/>
    <w:uiPriority w:val="99"/>
    <w:rsid w:val="00EC7898"/>
    <w:rPr>
      <w:b/>
      <w:color w:val="26282F"/>
    </w:rPr>
  </w:style>
  <w:style w:type="paragraph" w:styleId="a9">
    <w:name w:val="No Spacing"/>
    <w:uiPriority w:val="1"/>
    <w:qFormat/>
    <w:rsid w:val="00EC789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EC7898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customStyle="1" w:styleId="ab">
    <w:name w:val="Таблицы (моноширинный)"/>
    <w:basedOn w:val="a"/>
    <w:next w:val="a"/>
    <w:uiPriority w:val="99"/>
    <w:rsid w:val="00EC789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Balloon Text"/>
    <w:basedOn w:val="a"/>
    <w:link w:val="ad"/>
    <w:uiPriority w:val="99"/>
    <w:semiHidden/>
    <w:unhideWhenUsed/>
    <w:rsid w:val="00DF6C1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F6C1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8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C7898"/>
    <w:pPr>
      <w:tabs>
        <w:tab w:val="center" w:pos="4677"/>
        <w:tab w:val="right" w:pos="9355"/>
      </w:tabs>
    </w:pPr>
    <w:rPr>
      <w:sz w:val="28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EC789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5">
    <w:name w:val="Hyperlink"/>
    <w:uiPriority w:val="99"/>
    <w:rsid w:val="00EC7898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EC78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basedOn w:val="a0"/>
    <w:link w:val="a6"/>
    <w:uiPriority w:val="99"/>
    <w:rsid w:val="00EC78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Цветовое выделение"/>
    <w:uiPriority w:val="99"/>
    <w:rsid w:val="00EC7898"/>
    <w:rPr>
      <w:b/>
      <w:color w:val="26282F"/>
    </w:rPr>
  </w:style>
  <w:style w:type="paragraph" w:styleId="a9">
    <w:name w:val="No Spacing"/>
    <w:uiPriority w:val="1"/>
    <w:qFormat/>
    <w:rsid w:val="00EC789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EC7898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customStyle="1" w:styleId="ab">
    <w:name w:val="Таблицы (моноширинный)"/>
    <w:basedOn w:val="a"/>
    <w:next w:val="a"/>
    <w:uiPriority w:val="99"/>
    <w:rsid w:val="00EC789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Balloon Text"/>
    <w:basedOn w:val="a"/>
    <w:link w:val="ad"/>
    <w:uiPriority w:val="99"/>
    <w:semiHidden/>
    <w:unhideWhenUsed/>
    <w:rsid w:val="00DF6C1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F6C1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1731</Words>
  <Characters>9868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Чекан Нина Александровна</dc:creator>
  <cp:lastModifiedBy>Чекан Нина Александровна</cp:lastModifiedBy>
  <cp:revision>4</cp:revision>
  <cp:lastPrinted>2024-09-25T08:22:00Z</cp:lastPrinted>
  <dcterms:created xsi:type="dcterms:W3CDTF">2024-09-24T09:20:00Z</dcterms:created>
  <dcterms:modified xsi:type="dcterms:W3CDTF">2024-09-25T08:22:00Z</dcterms:modified>
</cp:coreProperties>
</file>